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2219F" w14:textId="6B66758B" w:rsidR="00827F84" w:rsidRPr="00C13337" w:rsidRDefault="00827F84" w:rsidP="00827F84">
      <w:pPr>
        <w:pStyle w:val="berschriftfett"/>
        <w:spacing w:before="0"/>
      </w:pPr>
      <w:bookmarkStart w:id="0" w:name="_Ref499626376"/>
      <w:bookmarkStart w:id="1" w:name="_Ref499630342"/>
      <w:bookmarkStart w:id="2" w:name="_Toc499653759"/>
      <w:bookmarkStart w:id="3" w:name="_Toc501025950"/>
      <w:bookmarkStart w:id="4" w:name="_Toc501365154"/>
      <w:bookmarkStart w:id="5" w:name="_Toc501368645"/>
      <w:bookmarkStart w:id="6" w:name="_Toc501637049"/>
      <w:bookmarkStart w:id="7" w:name="_Toc501637090"/>
      <w:bookmarkStart w:id="8" w:name="_Toc501637131"/>
      <w:bookmarkStart w:id="9" w:name="_Toc501701848"/>
      <w:bookmarkStart w:id="10" w:name="_Toc501702995"/>
      <w:bookmarkStart w:id="11" w:name="_Toc501703036"/>
      <w:bookmarkStart w:id="12" w:name="_Toc501703077"/>
      <w:bookmarkStart w:id="13" w:name="_Toc503960299"/>
      <w:bookmarkStart w:id="14" w:name="_Toc503968248"/>
      <w:bookmarkStart w:id="15" w:name="_Toc501702905"/>
      <w:bookmarkStart w:id="16" w:name="_Toc504139408"/>
      <w:bookmarkStart w:id="17" w:name="_Toc505282972"/>
      <w:bookmarkStart w:id="18" w:name="_Toc505283055"/>
      <w:bookmarkStart w:id="19" w:name="_Toc505283094"/>
      <w:bookmarkStart w:id="20" w:name="_Toc505283133"/>
      <w:bookmarkStart w:id="21" w:name="_Toc505343771"/>
      <w:bookmarkStart w:id="22" w:name="_Toc505343810"/>
      <w:bookmarkStart w:id="23" w:name="_Toc505343849"/>
      <w:bookmarkStart w:id="24" w:name="_Toc505351096"/>
      <w:bookmarkStart w:id="25" w:name="_Toc507065917"/>
      <w:bookmarkStart w:id="26" w:name="_Toc507065962"/>
      <w:bookmarkStart w:id="27" w:name="_Toc507066002"/>
      <w:bookmarkStart w:id="28" w:name="_Toc507066042"/>
      <w:bookmarkStart w:id="29" w:name="_Toc507066082"/>
      <w:r w:rsidRPr="00C13337">
        <w:t>Tool</w:t>
      </w:r>
      <w:bookmarkEnd w:id="0"/>
      <w:r w:rsidR="00E00A84">
        <w:t xml:space="preserve"> 10</w:t>
      </w:r>
      <w:r w:rsidRPr="00C13337">
        <w:t>: Finalise the project concept with partners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13337">
        <w:t xml:space="preserve"> </w:t>
      </w:r>
    </w:p>
    <w:p w14:paraId="75E0C74C" w14:textId="77777777" w:rsidR="00827F84" w:rsidRPr="00C13337" w:rsidRDefault="00827F84" w:rsidP="00827F84">
      <w:pPr>
        <w:pStyle w:val="Standard0"/>
        <w:rPr>
          <w:lang w:eastAsia="en-GB" w:bidi="ar-SA"/>
        </w:rPr>
      </w:pPr>
      <w:r w:rsidRPr="00C13337">
        <w:rPr>
          <w:lang w:eastAsia="en-GB" w:bidi="ar-SA"/>
        </w:rPr>
        <w:t>Once you have identified your future project partners, it is essential to jointly refine your initial project idea in order to reach agreement on the goal that you will work towards together. Accordingly, this last step in Module 1 is to reach agreement about the project with your partners.</w:t>
      </w:r>
      <w:bookmarkStart w:id="30" w:name="_GoBack"/>
      <w:bookmarkEnd w:id="30"/>
    </w:p>
    <w:p w14:paraId="4B4A963C" w14:textId="77777777" w:rsidR="00827F84" w:rsidRPr="00C13337" w:rsidRDefault="00827F84" w:rsidP="00827F84">
      <w:pPr>
        <w:rPr>
          <w:lang w:eastAsia="en-GB" w:bidi="ar-SA"/>
        </w:rPr>
      </w:pPr>
      <w:r w:rsidRPr="00C13337">
        <w:rPr>
          <w:lang w:eastAsia="en-GB" w:bidi="ar-SA"/>
        </w:rPr>
        <w:t>In this respect, a brief summary of the project’s key elements as objectives, partnership, main activities and expected outputs and results, as well as a preliminary budget framework (including expected funding), should be determined and form the basis of any further agreements with your project partners. Agreeing on a joint project description allows a mutual understanding of the project to be established, which is also important</w:t>
      </w:r>
      <w:r w:rsidRPr="00C13337">
        <w:t xml:space="preserve"> for external communication with stakeholders. </w:t>
      </w:r>
      <w:r w:rsidRPr="00C13337">
        <w:rPr>
          <w:lang w:eastAsia="en-GB" w:bidi="ar-SA"/>
        </w:rPr>
        <w:t>The following template serves as an example of a general structure. When filling it out, make sure that the project summary is clearly worded and self-explanatory.</w:t>
      </w:r>
    </w:p>
    <w:p w14:paraId="07725DBB" w14:textId="77777777" w:rsidR="00827F84" w:rsidRPr="00C13337" w:rsidRDefault="00827F84" w:rsidP="00827F84">
      <w:pPr>
        <w:pStyle w:val="Standard0"/>
      </w:pPr>
    </w:p>
    <w:tbl>
      <w:tblPr>
        <w:tblStyle w:val="Tabellenraster"/>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27"/>
        <w:gridCol w:w="1910"/>
        <w:gridCol w:w="431"/>
        <w:gridCol w:w="1607"/>
        <w:gridCol w:w="1613"/>
        <w:gridCol w:w="629"/>
        <w:gridCol w:w="2144"/>
      </w:tblGrid>
      <w:tr w:rsidR="00827F84" w:rsidRPr="00C13337" w14:paraId="6BDB15AE" w14:textId="77777777" w:rsidTr="00326265">
        <w:trPr>
          <w:cantSplit/>
          <w:trHeight w:val="227"/>
        </w:trPr>
        <w:tc>
          <w:tcPr>
            <w:tcW w:w="40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498291EB" w14:textId="77777777" w:rsidR="00827F84" w:rsidRPr="00C13337" w:rsidRDefault="00827F84" w:rsidP="00326265">
            <w:pPr>
              <w:pStyle w:val="Tabellenkopf"/>
              <w:keepNext w:val="0"/>
              <w:keepLines w:val="0"/>
              <w:jc w:val="center"/>
              <w:rPr>
                <w:b/>
                <w:color w:val="FFFFFF" w:themeColor="background1"/>
                <w:sz w:val="18"/>
              </w:rPr>
            </w:pPr>
            <w:r w:rsidRPr="00C13337">
              <w:rPr>
                <w:b/>
                <w:color w:val="FFFFFF" w:themeColor="background1"/>
                <w:sz w:val="18"/>
              </w:rPr>
              <w:t>Project description</w:t>
            </w:r>
          </w:p>
        </w:tc>
        <w:tc>
          <w:tcPr>
            <w:tcW w:w="459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cPr>
          <w:p w14:paraId="3124CD0C" w14:textId="77777777" w:rsidR="00827F84" w:rsidRPr="00C13337" w:rsidRDefault="00827F84" w:rsidP="00326265">
            <w:pPr>
              <w:pStyle w:val="Tabellenkopf"/>
              <w:keepNext w:val="0"/>
              <w:keepLines w:val="0"/>
              <w:rPr>
                <w:b/>
                <w:sz w:val="18"/>
              </w:rPr>
            </w:pPr>
            <w:r w:rsidRPr="00C13337">
              <w:rPr>
                <w:b/>
                <w:color w:val="auto"/>
                <w:sz w:val="18"/>
              </w:rPr>
              <w:t xml:space="preserve">What problem(s) will the CBC project address? </w:t>
            </w:r>
          </w:p>
        </w:tc>
      </w:tr>
      <w:tr w:rsidR="00827F84" w:rsidRPr="00C13337" w14:paraId="1A04C5B8" w14:textId="77777777" w:rsidTr="00326265">
        <w:trPr>
          <w:trHeight w:val="659"/>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4EDBA99F"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5C072AE0" w14:textId="77777777" w:rsidR="00827F84" w:rsidRPr="00C13337" w:rsidRDefault="00827F84" w:rsidP="00326265">
            <w:pPr>
              <w:pStyle w:val="Tabellentext"/>
              <w:keepNext w:val="0"/>
              <w:keepLines w:val="0"/>
              <w:rPr>
                <w:sz w:val="18"/>
              </w:rPr>
            </w:pPr>
          </w:p>
        </w:tc>
      </w:tr>
      <w:tr w:rsidR="00827F84" w:rsidRPr="00C13337" w14:paraId="0E6707FB" w14:textId="77777777" w:rsidTr="00326265">
        <w:trPr>
          <w:trHeight w:val="256"/>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4421DE5D"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625C6A4D" w14:textId="77777777" w:rsidR="00827F84" w:rsidRPr="00C13337" w:rsidRDefault="00827F84" w:rsidP="00326265">
            <w:pPr>
              <w:pStyle w:val="Tabellenkopf"/>
              <w:keepNext w:val="0"/>
              <w:keepLines w:val="0"/>
              <w:rPr>
                <w:b/>
                <w:sz w:val="18"/>
              </w:rPr>
            </w:pPr>
            <w:r w:rsidRPr="00C13337">
              <w:rPr>
                <w:b/>
                <w:color w:val="auto"/>
                <w:sz w:val="18"/>
              </w:rPr>
              <w:t>What are the objectives of the CBC project?</w:t>
            </w:r>
          </w:p>
        </w:tc>
      </w:tr>
      <w:tr w:rsidR="00827F84" w:rsidRPr="00C13337" w14:paraId="0C191521" w14:textId="77777777" w:rsidTr="00326265">
        <w:trPr>
          <w:trHeight w:val="57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21A9F344"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0FE62B55" w14:textId="77777777" w:rsidR="00827F84" w:rsidRPr="00C13337" w:rsidRDefault="00827F84" w:rsidP="00326265">
            <w:pPr>
              <w:pStyle w:val="Tabellentext"/>
              <w:keepNext w:val="0"/>
              <w:keepLines w:val="0"/>
              <w:rPr>
                <w:sz w:val="18"/>
              </w:rPr>
            </w:pPr>
          </w:p>
        </w:tc>
      </w:tr>
      <w:tr w:rsidR="00827F84" w:rsidRPr="00C13337" w14:paraId="109EBFFE"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394C3DC6"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3CEAA3E8" w14:textId="77777777" w:rsidR="00827F84" w:rsidRPr="00C13337" w:rsidRDefault="00827F84" w:rsidP="00326265">
            <w:pPr>
              <w:pStyle w:val="Tabellenkopf"/>
              <w:keepNext w:val="0"/>
              <w:keepLines w:val="0"/>
              <w:rPr>
                <w:b/>
                <w:sz w:val="18"/>
              </w:rPr>
            </w:pPr>
            <w:r w:rsidRPr="00C13337">
              <w:rPr>
                <w:b/>
                <w:color w:val="auto"/>
                <w:sz w:val="18"/>
              </w:rPr>
              <w:t>What are the expected outcomes and results of the CBC project?</w:t>
            </w:r>
          </w:p>
        </w:tc>
      </w:tr>
      <w:tr w:rsidR="00827F84" w:rsidRPr="00C13337" w14:paraId="3A444407" w14:textId="77777777" w:rsidTr="00326265">
        <w:trPr>
          <w:trHeight w:val="626"/>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35383C68"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4972200C" w14:textId="77777777" w:rsidR="00827F84" w:rsidRPr="00C13337" w:rsidRDefault="00827F84" w:rsidP="00326265">
            <w:pPr>
              <w:pStyle w:val="Tabellentext"/>
              <w:keepNext w:val="0"/>
              <w:keepLines w:val="0"/>
              <w:rPr>
                <w:sz w:val="18"/>
              </w:rPr>
            </w:pPr>
          </w:p>
        </w:tc>
      </w:tr>
      <w:tr w:rsidR="00827F84" w:rsidRPr="00C13337" w14:paraId="30BE5CB8" w14:textId="77777777" w:rsidTr="00326265">
        <w:trPr>
          <w:trHeight w:val="23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67F287F3"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5E565316" w14:textId="77777777" w:rsidR="00827F84" w:rsidRPr="00C13337" w:rsidRDefault="00827F84" w:rsidP="00326265">
            <w:pPr>
              <w:pStyle w:val="Tabellentext"/>
              <w:keepNext w:val="0"/>
              <w:keepLines w:val="0"/>
              <w:rPr>
                <w:b/>
                <w:color w:val="FFFFFF" w:themeColor="background1"/>
                <w:sz w:val="18"/>
              </w:rPr>
            </w:pPr>
            <w:r w:rsidRPr="00C13337">
              <w:rPr>
                <w:b/>
                <w:sz w:val="18"/>
              </w:rPr>
              <w:t>What is the target group of the CBC project?</w:t>
            </w:r>
          </w:p>
        </w:tc>
      </w:tr>
      <w:tr w:rsidR="00827F84" w:rsidRPr="00C13337" w14:paraId="00AC8EC0" w14:textId="77777777" w:rsidTr="00326265">
        <w:trPr>
          <w:trHeight w:val="5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vAlign w:val="center"/>
          </w:tcPr>
          <w:p w14:paraId="11F7BDA3" w14:textId="77777777" w:rsidR="00827F84" w:rsidRPr="00C13337" w:rsidRDefault="00827F84" w:rsidP="00326265">
            <w:pPr>
              <w:pStyle w:val="Tabellenkopf"/>
              <w:keepNext w:val="0"/>
              <w:keepLines w:val="0"/>
              <w:jc w:val="center"/>
              <w:rPr>
                <w:b/>
                <w:color w:val="FFFFFF" w:themeColor="background1"/>
                <w:sz w:val="18"/>
              </w:rPr>
            </w:pP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6832D1EE" w14:textId="77777777" w:rsidR="00827F84" w:rsidRPr="00C13337" w:rsidRDefault="00827F84" w:rsidP="00326265">
            <w:pPr>
              <w:pStyle w:val="Tabellentext"/>
              <w:keepNext w:val="0"/>
              <w:keepLines w:val="0"/>
              <w:rPr>
                <w:sz w:val="18"/>
              </w:rPr>
            </w:pPr>
          </w:p>
        </w:tc>
      </w:tr>
      <w:tr w:rsidR="00827F84" w:rsidRPr="00C13337" w14:paraId="20ADC555" w14:textId="77777777" w:rsidTr="00326265">
        <w:trPr>
          <w:cantSplit/>
          <w:trHeight w:val="538"/>
        </w:trPr>
        <w:tc>
          <w:tcPr>
            <w:tcW w:w="40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76ED15D1" w14:textId="77777777" w:rsidR="00827F84" w:rsidRPr="00C13337" w:rsidRDefault="00827F84" w:rsidP="00326265">
            <w:pPr>
              <w:pStyle w:val="Tabellenkopf"/>
              <w:keepNext w:val="0"/>
              <w:keepLines w:val="0"/>
              <w:jc w:val="center"/>
              <w:rPr>
                <w:b/>
                <w:color w:val="FFFFFF" w:themeColor="background1"/>
                <w:sz w:val="18"/>
              </w:rPr>
            </w:pPr>
            <w:r w:rsidRPr="00C13337">
              <w:rPr>
                <w:b/>
                <w:color w:val="FFFFFF" w:themeColor="background1"/>
                <w:sz w:val="18"/>
              </w:rPr>
              <w:t>Partnership</w:t>
            </w: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006AEA5E" w14:textId="77777777" w:rsidR="00827F84" w:rsidRPr="00C13337" w:rsidRDefault="00827F84" w:rsidP="00326265">
            <w:pPr>
              <w:pStyle w:val="Tabellenkopf"/>
              <w:keepNext w:val="0"/>
              <w:keepLines w:val="0"/>
              <w:rPr>
                <w:b/>
                <w:sz w:val="18"/>
              </w:rPr>
            </w:pPr>
            <w:r w:rsidRPr="00C13337">
              <w:rPr>
                <w:b/>
                <w:color w:val="auto"/>
                <w:sz w:val="18"/>
              </w:rPr>
              <w:t xml:space="preserve">How are the project partners organised (lead partner, roles, expertise, contribution to the project)? </w:t>
            </w:r>
          </w:p>
        </w:tc>
      </w:tr>
      <w:tr w:rsidR="00827F84" w:rsidRPr="00C13337" w14:paraId="34A64038" w14:textId="77777777" w:rsidTr="00326265">
        <w:trPr>
          <w:cantSplit/>
          <w:trHeight w:val="524"/>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457815A9" w14:textId="77777777" w:rsidR="00827F84" w:rsidRPr="00C13337" w:rsidRDefault="00827F84" w:rsidP="00326265">
            <w:pPr>
              <w:pStyle w:val="Tabellenkopf"/>
              <w:keepNext w:val="0"/>
              <w:keepLines w:val="0"/>
              <w:jc w:val="center"/>
              <w:rPr>
                <w:b/>
                <w:color w:val="FFFFFF" w:themeColor="background1"/>
                <w:sz w:val="18"/>
              </w:rPr>
            </w:pPr>
          </w:p>
        </w:tc>
        <w:tc>
          <w:tcPr>
            <w:tcW w:w="1054" w:type="pct"/>
            <w:tcBorders>
              <w:top w:val="single" w:sz="4" w:space="0" w:color="auto"/>
              <w:left w:val="single" w:sz="4" w:space="0" w:color="FFFFFF" w:themeColor="background1"/>
              <w:bottom w:val="single" w:sz="4" w:space="0" w:color="auto"/>
            </w:tcBorders>
            <w:shd w:val="clear" w:color="auto" w:fill="F2F2F2"/>
            <w:vAlign w:val="center"/>
          </w:tcPr>
          <w:p w14:paraId="2AE3DA30" w14:textId="77777777" w:rsidR="00827F84" w:rsidRPr="00C13337" w:rsidRDefault="00827F84" w:rsidP="00326265">
            <w:pPr>
              <w:pStyle w:val="Tabellentext"/>
              <w:keepNext w:val="0"/>
              <w:keepLines w:val="0"/>
              <w:jc w:val="center"/>
              <w:rPr>
                <w:sz w:val="18"/>
              </w:rPr>
            </w:pPr>
            <w:r w:rsidRPr="00C13337">
              <w:rPr>
                <w:sz w:val="18"/>
              </w:rPr>
              <w:t>Partner</w:t>
            </w:r>
          </w:p>
        </w:tc>
        <w:tc>
          <w:tcPr>
            <w:tcW w:w="1125" w:type="pct"/>
            <w:gridSpan w:val="2"/>
            <w:tcBorders>
              <w:top w:val="single" w:sz="4" w:space="0" w:color="auto"/>
              <w:bottom w:val="single" w:sz="4" w:space="0" w:color="auto"/>
            </w:tcBorders>
            <w:shd w:val="clear" w:color="auto" w:fill="F2F2F2"/>
            <w:vAlign w:val="center"/>
          </w:tcPr>
          <w:p w14:paraId="023620E2" w14:textId="77777777" w:rsidR="00827F84" w:rsidRPr="00C13337" w:rsidRDefault="00827F84" w:rsidP="00326265">
            <w:pPr>
              <w:pStyle w:val="Tabellentext"/>
              <w:keepNext w:val="0"/>
              <w:keepLines w:val="0"/>
              <w:jc w:val="center"/>
              <w:rPr>
                <w:sz w:val="18"/>
              </w:rPr>
            </w:pPr>
            <w:r w:rsidRPr="00C13337">
              <w:rPr>
                <w:sz w:val="18"/>
              </w:rPr>
              <w:t>Role</w:t>
            </w:r>
          </w:p>
        </w:tc>
        <w:tc>
          <w:tcPr>
            <w:tcW w:w="1237" w:type="pct"/>
            <w:gridSpan w:val="2"/>
            <w:tcBorders>
              <w:top w:val="single" w:sz="4" w:space="0" w:color="auto"/>
              <w:bottom w:val="single" w:sz="4" w:space="0" w:color="auto"/>
            </w:tcBorders>
            <w:shd w:val="clear" w:color="auto" w:fill="F2F2F2"/>
            <w:vAlign w:val="center"/>
          </w:tcPr>
          <w:p w14:paraId="71982F7A" w14:textId="77777777" w:rsidR="00827F84" w:rsidRPr="00C13337" w:rsidRDefault="00827F84" w:rsidP="00326265">
            <w:pPr>
              <w:pStyle w:val="Tabellentext"/>
              <w:keepNext w:val="0"/>
              <w:keepLines w:val="0"/>
              <w:jc w:val="center"/>
              <w:rPr>
                <w:sz w:val="18"/>
              </w:rPr>
            </w:pPr>
            <w:r w:rsidRPr="00C13337">
              <w:rPr>
                <w:sz w:val="18"/>
              </w:rPr>
              <w:t>Expertise/experience</w:t>
            </w:r>
          </w:p>
        </w:tc>
        <w:tc>
          <w:tcPr>
            <w:tcW w:w="1183" w:type="pct"/>
            <w:tcBorders>
              <w:top w:val="single" w:sz="4" w:space="0" w:color="auto"/>
              <w:bottom w:val="single" w:sz="4" w:space="0" w:color="auto"/>
              <w:right w:val="single" w:sz="4" w:space="0" w:color="FFFFFF" w:themeColor="background1"/>
            </w:tcBorders>
            <w:shd w:val="clear" w:color="auto" w:fill="F2F2F2"/>
            <w:vAlign w:val="center"/>
          </w:tcPr>
          <w:p w14:paraId="7662500F" w14:textId="77777777" w:rsidR="00827F84" w:rsidRPr="00C13337" w:rsidRDefault="00827F84" w:rsidP="00326265">
            <w:pPr>
              <w:pStyle w:val="Tabellentext"/>
              <w:keepNext w:val="0"/>
              <w:keepLines w:val="0"/>
              <w:jc w:val="center"/>
              <w:rPr>
                <w:sz w:val="18"/>
              </w:rPr>
            </w:pPr>
            <w:r w:rsidRPr="00C13337">
              <w:rPr>
                <w:sz w:val="18"/>
              </w:rPr>
              <w:t>Contributes to activity</w:t>
            </w:r>
          </w:p>
        </w:tc>
      </w:tr>
      <w:tr w:rsidR="00827F84" w:rsidRPr="00C13337" w14:paraId="243F22A5"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68FA660E" w14:textId="77777777" w:rsidR="00827F84" w:rsidRPr="00C13337" w:rsidRDefault="00827F84" w:rsidP="00326265">
            <w:pPr>
              <w:pStyle w:val="Tabellenkopf"/>
              <w:keepNext w:val="0"/>
              <w:keepLines w:val="0"/>
              <w:jc w:val="center"/>
              <w:rPr>
                <w:b/>
                <w:color w:val="FFFFFF" w:themeColor="background1"/>
                <w:sz w:val="18"/>
              </w:rPr>
            </w:pPr>
          </w:p>
        </w:tc>
        <w:tc>
          <w:tcPr>
            <w:tcW w:w="1054" w:type="pct"/>
            <w:tcBorders>
              <w:top w:val="single" w:sz="4" w:space="0" w:color="auto"/>
              <w:left w:val="single" w:sz="4" w:space="0" w:color="FFFFFF" w:themeColor="background1"/>
              <w:bottom w:val="single" w:sz="4" w:space="0" w:color="auto"/>
            </w:tcBorders>
            <w:shd w:val="clear" w:color="auto" w:fill="F2F2F2"/>
          </w:tcPr>
          <w:p w14:paraId="692A0C63" w14:textId="77777777" w:rsidR="00827F84" w:rsidRPr="00C13337" w:rsidRDefault="00827F84" w:rsidP="00326265">
            <w:pPr>
              <w:pStyle w:val="Tabellentext"/>
              <w:keepNext w:val="0"/>
              <w:keepLines w:val="0"/>
              <w:rPr>
                <w:sz w:val="18"/>
              </w:rPr>
            </w:pPr>
          </w:p>
        </w:tc>
        <w:tc>
          <w:tcPr>
            <w:tcW w:w="1125" w:type="pct"/>
            <w:gridSpan w:val="2"/>
            <w:tcBorders>
              <w:top w:val="single" w:sz="4" w:space="0" w:color="auto"/>
              <w:bottom w:val="single" w:sz="4" w:space="0" w:color="auto"/>
            </w:tcBorders>
            <w:shd w:val="clear" w:color="auto" w:fill="F2F2F2"/>
          </w:tcPr>
          <w:p w14:paraId="0D2A21FC" w14:textId="77777777" w:rsidR="00827F84" w:rsidRPr="00C13337" w:rsidRDefault="00827F84" w:rsidP="00326265">
            <w:pPr>
              <w:pStyle w:val="Tabellentext"/>
              <w:keepNext w:val="0"/>
              <w:keepLines w:val="0"/>
              <w:rPr>
                <w:sz w:val="18"/>
              </w:rPr>
            </w:pPr>
          </w:p>
        </w:tc>
        <w:tc>
          <w:tcPr>
            <w:tcW w:w="1237" w:type="pct"/>
            <w:gridSpan w:val="2"/>
            <w:tcBorders>
              <w:top w:val="single" w:sz="4" w:space="0" w:color="auto"/>
              <w:bottom w:val="single" w:sz="4" w:space="0" w:color="auto"/>
            </w:tcBorders>
            <w:shd w:val="clear" w:color="auto" w:fill="F2F2F2"/>
          </w:tcPr>
          <w:p w14:paraId="2466893B" w14:textId="77777777" w:rsidR="00827F84" w:rsidRPr="00C13337" w:rsidRDefault="00827F84" w:rsidP="00326265">
            <w:pPr>
              <w:pStyle w:val="Tabellentext"/>
              <w:keepNext w:val="0"/>
              <w:keepLines w:val="0"/>
              <w:rPr>
                <w:sz w:val="18"/>
              </w:rPr>
            </w:pPr>
          </w:p>
        </w:tc>
        <w:tc>
          <w:tcPr>
            <w:tcW w:w="1183" w:type="pct"/>
            <w:tcBorders>
              <w:top w:val="single" w:sz="4" w:space="0" w:color="auto"/>
              <w:bottom w:val="single" w:sz="4" w:space="0" w:color="auto"/>
              <w:right w:val="single" w:sz="4" w:space="0" w:color="FFFFFF" w:themeColor="background1"/>
            </w:tcBorders>
            <w:shd w:val="clear" w:color="auto" w:fill="F2F2F2"/>
          </w:tcPr>
          <w:p w14:paraId="0CAB5741" w14:textId="77777777" w:rsidR="00827F84" w:rsidRPr="00C13337" w:rsidRDefault="00827F84" w:rsidP="00326265">
            <w:pPr>
              <w:pStyle w:val="Tabellentext"/>
              <w:keepNext w:val="0"/>
              <w:keepLines w:val="0"/>
              <w:rPr>
                <w:sz w:val="18"/>
              </w:rPr>
            </w:pPr>
          </w:p>
        </w:tc>
      </w:tr>
      <w:tr w:rsidR="00827F84" w:rsidRPr="00C13337" w14:paraId="316D3EE0"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2520D91A" w14:textId="77777777" w:rsidR="00827F84" w:rsidRPr="00C13337" w:rsidRDefault="00827F84" w:rsidP="00326265">
            <w:pPr>
              <w:pStyle w:val="Tabellenkopf"/>
              <w:keepNext w:val="0"/>
              <w:keepLines w:val="0"/>
              <w:jc w:val="center"/>
              <w:rPr>
                <w:b/>
                <w:color w:val="FFFFFF" w:themeColor="background1"/>
                <w:sz w:val="18"/>
              </w:rPr>
            </w:pPr>
          </w:p>
        </w:tc>
        <w:tc>
          <w:tcPr>
            <w:tcW w:w="1054" w:type="pct"/>
            <w:tcBorders>
              <w:top w:val="single" w:sz="4" w:space="0" w:color="auto"/>
              <w:left w:val="single" w:sz="4" w:space="0" w:color="FFFFFF" w:themeColor="background1"/>
              <w:bottom w:val="single" w:sz="4" w:space="0" w:color="auto"/>
            </w:tcBorders>
            <w:shd w:val="clear" w:color="auto" w:fill="F2F2F2"/>
          </w:tcPr>
          <w:p w14:paraId="78358705" w14:textId="77777777" w:rsidR="00827F84" w:rsidRPr="00C13337" w:rsidRDefault="00827F84" w:rsidP="00326265">
            <w:pPr>
              <w:pStyle w:val="Tabellentext"/>
              <w:keepNext w:val="0"/>
              <w:keepLines w:val="0"/>
              <w:rPr>
                <w:sz w:val="18"/>
              </w:rPr>
            </w:pPr>
          </w:p>
        </w:tc>
        <w:tc>
          <w:tcPr>
            <w:tcW w:w="1125" w:type="pct"/>
            <w:gridSpan w:val="2"/>
            <w:tcBorders>
              <w:top w:val="single" w:sz="4" w:space="0" w:color="auto"/>
              <w:bottom w:val="single" w:sz="4" w:space="0" w:color="auto"/>
            </w:tcBorders>
            <w:shd w:val="clear" w:color="auto" w:fill="F2F2F2"/>
          </w:tcPr>
          <w:p w14:paraId="3889BD15" w14:textId="77777777" w:rsidR="00827F84" w:rsidRPr="00C13337" w:rsidRDefault="00827F84" w:rsidP="00326265">
            <w:pPr>
              <w:pStyle w:val="Tabellentext"/>
              <w:keepNext w:val="0"/>
              <w:keepLines w:val="0"/>
              <w:rPr>
                <w:sz w:val="18"/>
              </w:rPr>
            </w:pPr>
          </w:p>
        </w:tc>
        <w:tc>
          <w:tcPr>
            <w:tcW w:w="1237" w:type="pct"/>
            <w:gridSpan w:val="2"/>
            <w:tcBorders>
              <w:top w:val="single" w:sz="4" w:space="0" w:color="auto"/>
              <w:bottom w:val="single" w:sz="4" w:space="0" w:color="auto"/>
            </w:tcBorders>
            <w:shd w:val="clear" w:color="auto" w:fill="F2F2F2"/>
          </w:tcPr>
          <w:p w14:paraId="1727A89F" w14:textId="77777777" w:rsidR="00827F84" w:rsidRPr="00C13337" w:rsidRDefault="00827F84" w:rsidP="00326265">
            <w:pPr>
              <w:pStyle w:val="Tabellentext"/>
              <w:keepNext w:val="0"/>
              <w:keepLines w:val="0"/>
              <w:rPr>
                <w:sz w:val="18"/>
              </w:rPr>
            </w:pPr>
          </w:p>
        </w:tc>
        <w:tc>
          <w:tcPr>
            <w:tcW w:w="1183" w:type="pct"/>
            <w:tcBorders>
              <w:top w:val="single" w:sz="4" w:space="0" w:color="auto"/>
              <w:bottom w:val="single" w:sz="4" w:space="0" w:color="auto"/>
              <w:right w:val="single" w:sz="4" w:space="0" w:color="FFFFFF" w:themeColor="background1"/>
            </w:tcBorders>
            <w:shd w:val="clear" w:color="auto" w:fill="F2F2F2"/>
          </w:tcPr>
          <w:p w14:paraId="677C9501" w14:textId="77777777" w:rsidR="00827F84" w:rsidRPr="00C13337" w:rsidRDefault="00827F84" w:rsidP="00326265">
            <w:pPr>
              <w:pStyle w:val="Tabellentext"/>
              <w:keepNext w:val="0"/>
              <w:keepLines w:val="0"/>
              <w:rPr>
                <w:sz w:val="18"/>
              </w:rPr>
            </w:pPr>
          </w:p>
        </w:tc>
      </w:tr>
      <w:tr w:rsidR="00827F84" w:rsidRPr="00C13337" w14:paraId="3E95A35C"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4711E659" w14:textId="77777777" w:rsidR="00827F84" w:rsidRPr="00C13337" w:rsidRDefault="00827F84" w:rsidP="00326265">
            <w:pPr>
              <w:pStyle w:val="Tabellenkopf"/>
              <w:keepNext w:val="0"/>
              <w:keepLines w:val="0"/>
              <w:jc w:val="center"/>
              <w:rPr>
                <w:b/>
                <w:color w:val="FFFFFF" w:themeColor="background1"/>
                <w:sz w:val="18"/>
              </w:rPr>
            </w:pPr>
          </w:p>
        </w:tc>
        <w:tc>
          <w:tcPr>
            <w:tcW w:w="1054" w:type="pct"/>
            <w:tcBorders>
              <w:top w:val="single" w:sz="4" w:space="0" w:color="auto"/>
              <w:left w:val="single" w:sz="4" w:space="0" w:color="FFFFFF" w:themeColor="background1"/>
              <w:bottom w:val="single" w:sz="4" w:space="0" w:color="auto"/>
            </w:tcBorders>
            <w:shd w:val="clear" w:color="auto" w:fill="F2F2F2"/>
          </w:tcPr>
          <w:p w14:paraId="14BECF68" w14:textId="77777777" w:rsidR="00827F84" w:rsidRPr="00C13337" w:rsidRDefault="00827F84" w:rsidP="00326265">
            <w:pPr>
              <w:pStyle w:val="Tabellentext"/>
              <w:keepNext w:val="0"/>
              <w:keepLines w:val="0"/>
              <w:rPr>
                <w:sz w:val="18"/>
              </w:rPr>
            </w:pPr>
          </w:p>
        </w:tc>
        <w:tc>
          <w:tcPr>
            <w:tcW w:w="1125" w:type="pct"/>
            <w:gridSpan w:val="2"/>
            <w:tcBorders>
              <w:top w:val="single" w:sz="4" w:space="0" w:color="auto"/>
              <w:bottom w:val="single" w:sz="4" w:space="0" w:color="auto"/>
            </w:tcBorders>
            <w:shd w:val="clear" w:color="auto" w:fill="F2F2F2"/>
          </w:tcPr>
          <w:p w14:paraId="772791E9" w14:textId="77777777" w:rsidR="00827F84" w:rsidRPr="00C13337" w:rsidRDefault="00827F84" w:rsidP="00326265">
            <w:pPr>
              <w:pStyle w:val="Tabellentext"/>
              <w:keepNext w:val="0"/>
              <w:keepLines w:val="0"/>
              <w:rPr>
                <w:sz w:val="18"/>
              </w:rPr>
            </w:pPr>
          </w:p>
        </w:tc>
        <w:tc>
          <w:tcPr>
            <w:tcW w:w="1237" w:type="pct"/>
            <w:gridSpan w:val="2"/>
            <w:tcBorders>
              <w:top w:val="single" w:sz="4" w:space="0" w:color="auto"/>
              <w:bottom w:val="single" w:sz="4" w:space="0" w:color="auto"/>
            </w:tcBorders>
            <w:shd w:val="clear" w:color="auto" w:fill="F2F2F2"/>
          </w:tcPr>
          <w:p w14:paraId="44157C46" w14:textId="77777777" w:rsidR="00827F84" w:rsidRPr="00C13337" w:rsidRDefault="00827F84" w:rsidP="00326265">
            <w:pPr>
              <w:pStyle w:val="Tabellentext"/>
              <w:keepNext w:val="0"/>
              <w:keepLines w:val="0"/>
              <w:rPr>
                <w:sz w:val="18"/>
              </w:rPr>
            </w:pPr>
          </w:p>
        </w:tc>
        <w:tc>
          <w:tcPr>
            <w:tcW w:w="1183" w:type="pct"/>
            <w:tcBorders>
              <w:top w:val="single" w:sz="4" w:space="0" w:color="auto"/>
              <w:bottom w:val="single" w:sz="4" w:space="0" w:color="auto"/>
              <w:right w:val="single" w:sz="4" w:space="0" w:color="FFFFFF" w:themeColor="background1"/>
            </w:tcBorders>
            <w:shd w:val="clear" w:color="auto" w:fill="F2F2F2"/>
          </w:tcPr>
          <w:p w14:paraId="074D612D" w14:textId="77777777" w:rsidR="00827F84" w:rsidRPr="00C13337" w:rsidRDefault="00827F84" w:rsidP="00326265">
            <w:pPr>
              <w:pStyle w:val="Tabellentext"/>
              <w:keepNext w:val="0"/>
              <w:keepLines w:val="0"/>
              <w:rPr>
                <w:sz w:val="18"/>
              </w:rPr>
            </w:pPr>
          </w:p>
        </w:tc>
      </w:tr>
      <w:tr w:rsidR="00827F84" w:rsidRPr="00C13337" w14:paraId="02FB8EB4" w14:textId="77777777" w:rsidTr="00326265">
        <w:trPr>
          <w:cantSplit/>
          <w:trHeight w:val="283"/>
        </w:trPr>
        <w:tc>
          <w:tcPr>
            <w:tcW w:w="40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0DA8DA1D" w14:textId="77777777" w:rsidR="00827F84" w:rsidRPr="00C13337" w:rsidRDefault="00827F84" w:rsidP="00326265">
            <w:pPr>
              <w:pStyle w:val="Tabellenkopf"/>
              <w:jc w:val="center"/>
              <w:rPr>
                <w:b/>
                <w:color w:val="FFFFFF" w:themeColor="background1"/>
                <w:sz w:val="18"/>
              </w:rPr>
            </w:pPr>
            <w:r w:rsidRPr="00C13337">
              <w:rPr>
                <w:b/>
                <w:color w:val="FFFFFF" w:themeColor="background1"/>
                <w:sz w:val="18"/>
              </w:rPr>
              <w:t>Stakeholders</w:t>
            </w: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21C44E46" w14:textId="77777777" w:rsidR="00827F84" w:rsidRPr="00C13337" w:rsidRDefault="00827F84" w:rsidP="00326265">
            <w:pPr>
              <w:pStyle w:val="Tabellenkopf"/>
              <w:keepNext w:val="0"/>
              <w:keepLines w:val="0"/>
              <w:rPr>
                <w:b/>
                <w:sz w:val="18"/>
              </w:rPr>
            </w:pPr>
            <w:r w:rsidRPr="00C13337">
              <w:rPr>
                <w:b/>
                <w:color w:val="auto"/>
                <w:sz w:val="18"/>
              </w:rPr>
              <w:t>Who are the project’s stakeholders and how are they engaged?</w:t>
            </w:r>
          </w:p>
        </w:tc>
      </w:tr>
      <w:tr w:rsidR="00827F84" w:rsidRPr="00C13337" w14:paraId="0B2C834E"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079E3682" w14:textId="77777777" w:rsidR="00827F84" w:rsidRPr="00C13337" w:rsidRDefault="00827F84" w:rsidP="00326265">
            <w:pPr>
              <w:pStyle w:val="Tabellenkopf"/>
              <w:keepNext w:val="0"/>
              <w:keepLines w:val="0"/>
              <w:jc w:val="center"/>
              <w:rPr>
                <w:b/>
                <w:color w:val="FFFFFF" w:themeColor="background1"/>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vAlign w:val="center"/>
          </w:tcPr>
          <w:p w14:paraId="5B9DC5A9" w14:textId="77777777" w:rsidR="00827F84" w:rsidRPr="00C13337" w:rsidRDefault="00827F84" w:rsidP="00326265">
            <w:pPr>
              <w:pStyle w:val="Tabellentext"/>
              <w:keepNext w:val="0"/>
              <w:keepLines w:val="0"/>
              <w:jc w:val="center"/>
              <w:rPr>
                <w:sz w:val="18"/>
              </w:rPr>
            </w:pPr>
            <w:r w:rsidRPr="00C13337">
              <w:rPr>
                <w:sz w:val="18"/>
              </w:rPr>
              <w:t>Stakeholder</w:t>
            </w:r>
          </w:p>
        </w:tc>
        <w:tc>
          <w:tcPr>
            <w:tcW w:w="1777" w:type="pct"/>
            <w:gridSpan w:val="2"/>
            <w:tcBorders>
              <w:top w:val="single" w:sz="4" w:space="0" w:color="auto"/>
              <w:bottom w:val="single" w:sz="4" w:space="0" w:color="auto"/>
            </w:tcBorders>
            <w:shd w:val="clear" w:color="auto" w:fill="F2F2F2"/>
            <w:vAlign w:val="center"/>
          </w:tcPr>
          <w:p w14:paraId="4EB4CA36" w14:textId="77777777" w:rsidR="00827F84" w:rsidRPr="00C13337" w:rsidRDefault="00827F84" w:rsidP="00326265">
            <w:pPr>
              <w:pStyle w:val="Tabellentext"/>
              <w:keepNext w:val="0"/>
              <w:keepLines w:val="0"/>
              <w:jc w:val="center"/>
              <w:rPr>
                <w:sz w:val="18"/>
              </w:rPr>
            </w:pPr>
            <w:r w:rsidRPr="00C13337">
              <w:rPr>
                <w:sz w:val="18"/>
              </w:rPr>
              <w:t>Engagement</w:t>
            </w:r>
          </w:p>
        </w:tc>
        <w:tc>
          <w:tcPr>
            <w:tcW w:w="1531" w:type="pct"/>
            <w:gridSpan w:val="2"/>
            <w:tcBorders>
              <w:top w:val="single" w:sz="4" w:space="0" w:color="auto"/>
              <w:bottom w:val="single" w:sz="4" w:space="0" w:color="auto"/>
              <w:right w:val="single" w:sz="4" w:space="0" w:color="FFFFFF" w:themeColor="background1"/>
            </w:tcBorders>
            <w:shd w:val="clear" w:color="auto" w:fill="F2F2F2"/>
            <w:vAlign w:val="center"/>
          </w:tcPr>
          <w:p w14:paraId="08BE64C5" w14:textId="77777777" w:rsidR="00827F84" w:rsidRPr="00C13337" w:rsidRDefault="00827F84" w:rsidP="00326265">
            <w:pPr>
              <w:pStyle w:val="Tabellentext"/>
              <w:keepNext w:val="0"/>
              <w:keepLines w:val="0"/>
              <w:jc w:val="center"/>
              <w:rPr>
                <w:sz w:val="18"/>
              </w:rPr>
            </w:pPr>
            <w:r w:rsidRPr="00C13337">
              <w:rPr>
                <w:sz w:val="18"/>
              </w:rPr>
              <w:t>Responsibility</w:t>
            </w:r>
          </w:p>
        </w:tc>
      </w:tr>
      <w:tr w:rsidR="00827F84" w:rsidRPr="00C13337" w14:paraId="51C0622B"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45B6017B" w14:textId="77777777" w:rsidR="00827F84" w:rsidRPr="00C13337" w:rsidRDefault="00827F84" w:rsidP="00326265">
            <w:pPr>
              <w:pStyle w:val="Tabellenkopf"/>
              <w:keepNext w:val="0"/>
              <w:keepLines w:val="0"/>
              <w:jc w:val="center"/>
              <w:rPr>
                <w:b/>
                <w:color w:val="FFFFFF" w:themeColor="background1"/>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7263A3B9"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738CDA74"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7DA583DB" w14:textId="77777777" w:rsidR="00827F84" w:rsidRPr="00C13337" w:rsidRDefault="00827F84" w:rsidP="00326265">
            <w:pPr>
              <w:pStyle w:val="Tabellentext"/>
              <w:keepNext w:val="0"/>
              <w:keepLines w:val="0"/>
              <w:rPr>
                <w:sz w:val="18"/>
              </w:rPr>
            </w:pPr>
          </w:p>
        </w:tc>
      </w:tr>
      <w:tr w:rsidR="00827F84" w:rsidRPr="00C13337" w14:paraId="346FFD23"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5C82DDF7" w14:textId="77777777" w:rsidR="00827F84" w:rsidRPr="00C13337" w:rsidRDefault="00827F84" w:rsidP="00326265">
            <w:pPr>
              <w:pStyle w:val="Tabellenkopf"/>
              <w:keepNext w:val="0"/>
              <w:keepLines w:val="0"/>
              <w:jc w:val="center"/>
              <w:rPr>
                <w:b/>
                <w:color w:val="FFFFFF" w:themeColor="background1"/>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238A3E79"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098B7776"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467292A1" w14:textId="77777777" w:rsidR="00827F84" w:rsidRPr="00C13337" w:rsidRDefault="00827F84" w:rsidP="00326265">
            <w:pPr>
              <w:pStyle w:val="Tabellentext"/>
              <w:keepNext w:val="0"/>
              <w:keepLines w:val="0"/>
              <w:rPr>
                <w:sz w:val="18"/>
              </w:rPr>
            </w:pPr>
          </w:p>
        </w:tc>
      </w:tr>
      <w:tr w:rsidR="00827F84" w:rsidRPr="00C13337" w14:paraId="4AFC8FC0" w14:textId="77777777" w:rsidTr="00326265">
        <w:trPr>
          <w:cantSplit/>
          <w:trHeight w:val="283"/>
        </w:trPr>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474EE89A" w14:textId="77777777" w:rsidR="00827F84" w:rsidRPr="00C13337" w:rsidRDefault="00827F84" w:rsidP="00326265">
            <w:pPr>
              <w:pStyle w:val="Tabellenkopf"/>
              <w:keepNext w:val="0"/>
              <w:keepLines w:val="0"/>
              <w:jc w:val="center"/>
              <w:rPr>
                <w:b/>
                <w:color w:val="FFFFFF" w:themeColor="background1"/>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393E4153"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245CDDC7"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19B4DFDB" w14:textId="77777777" w:rsidR="00827F84" w:rsidRPr="00C13337" w:rsidRDefault="00827F84" w:rsidP="00326265">
            <w:pPr>
              <w:pStyle w:val="Tabellentext"/>
              <w:keepNext w:val="0"/>
              <w:keepLines w:val="0"/>
              <w:rPr>
                <w:sz w:val="18"/>
              </w:rPr>
            </w:pPr>
          </w:p>
        </w:tc>
      </w:tr>
      <w:tr w:rsidR="00827F84" w:rsidRPr="00C13337" w14:paraId="768230A8" w14:textId="77777777" w:rsidTr="00326265">
        <w:tc>
          <w:tcPr>
            <w:tcW w:w="40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extDirection w:val="btLr"/>
            <w:vAlign w:val="center"/>
          </w:tcPr>
          <w:p w14:paraId="5623A59F" w14:textId="77777777" w:rsidR="00827F84" w:rsidRPr="00C13337" w:rsidRDefault="00827F84" w:rsidP="00326265">
            <w:pPr>
              <w:pStyle w:val="Tabellenkopf"/>
              <w:keepNext w:val="0"/>
              <w:keepLines w:val="0"/>
              <w:jc w:val="center"/>
              <w:rPr>
                <w:b/>
                <w:color w:val="FFFFFF" w:themeColor="background1"/>
                <w:sz w:val="18"/>
              </w:rPr>
            </w:pPr>
            <w:r w:rsidRPr="00C13337">
              <w:rPr>
                <w:b/>
                <w:color w:val="FFFFFF" w:themeColor="background1"/>
                <w:sz w:val="18"/>
              </w:rPr>
              <w:t>Budget</w:t>
            </w:r>
          </w:p>
        </w:tc>
        <w:tc>
          <w:tcPr>
            <w:tcW w:w="4599" w:type="pct"/>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2F2F2"/>
          </w:tcPr>
          <w:p w14:paraId="30959BAE" w14:textId="77777777" w:rsidR="00827F84" w:rsidRPr="00C13337" w:rsidRDefault="00827F84" w:rsidP="00326265">
            <w:pPr>
              <w:pStyle w:val="Tabellenkopf"/>
              <w:keepNext w:val="0"/>
              <w:keepLines w:val="0"/>
              <w:rPr>
                <w:b/>
                <w:sz w:val="18"/>
              </w:rPr>
            </w:pPr>
            <w:r w:rsidRPr="00C13337">
              <w:rPr>
                <w:b/>
                <w:color w:val="auto"/>
                <w:sz w:val="18"/>
              </w:rPr>
              <w:t xml:space="preserve">What are the first estimates of the CBC project’s budget? </w:t>
            </w:r>
          </w:p>
        </w:tc>
      </w:tr>
      <w:tr w:rsidR="00827F84" w:rsidRPr="00C13337" w14:paraId="4E04698E"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7B91A40C"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vAlign w:val="center"/>
          </w:tcPr>
          <w:p w14:paraId="1D4F6CDA" w14:textId="77777777" w:rsidR="00827F84" w:rsidRPr="00C13337" w:rsidRDefault="00827F84" w:rsidP="00326265">
            <w:pPr>
              <w:pStyle w:val="Tabellentext"/>
              <w:keepNext w:val="0"/>
              <w:keepLines w:val="0"/>
              <w:jc w:val="center"/>
              <w:rPr>
                <w:sz w:val="18"/>
              </w:rPr>
            </w:pPr>
            <w:r w:rsidRPr="00C13337">
              <w:rPr>
                <w:sz w:val="18"/>
              </w:rPr>
              <w:t>Activity</w:t>
            </w:r>
          </w:p>
        </w:tc>
        <w:tc>
          <w:tcPr>
            <w:tcW w:w="1777" w:type="pct"/>
            <w:gridSpan w:val="2"/>
            <w:tcBorders>
              <w:top w:val="single" w:sz="4" w:space="0" w:color="auto"/>
              <w:bottom w:val="single" w:sz="4" w:space="0" w:color="auto"/>
            </w:tcBorders>
            <w:shd w:val="clear" w:color="auto" w:fill="F2F2F2"/>
            <w:vAlign w:val="center"/>
          </w:tcPr>
          <w:p w14:paraId="0B0FB0DA" w14:textId="77777777" w:rsidR="00827F84" w:rsidRPr="00C13337" w:rsidRDefault="00827F84" w:rsidP="00326265">
            <w:pPr>
              <w:pStyle w:val="Tabellentext"/>
              <w:keepNext w:val="0"/>
              <w:keepLines w:val="0"/>
              <w:jc w:val="center"/>
              <w:rPr>
                <w:sz w:val="18"/>
              </w:rPr>
            </w:pPr>
            <w:r w:rsidRPr="00C13337">
              <w:rPr>
                <w:sz w:val="18"/>
              </w:rPr>
              <w:t>Description</w:t>
            </w:r>
          </w:p>
        </w:tc>
        <w:tc>
          <w:tcPr>
            <w:tcW w:w="1531" w:type="pct"/>
            <w:gridSpan w:val="2"/>
            <w:tcBorders>
              <w:top w:val="single" w:sz="4" w:space="0" w:color="auto"/>
              <w:bottom w:val="single" w:sz="4" w:space="0" w:color="auto"/>
              <w:right w:val="single" w:sz="4" w:space="0" w:color="FFFFFF" w:themeColor="background1"/>
            </w:tcBorders>
            <w:shd w:val="clear" w:color="auto" w:fill="F2F2F2"/>
            <w:vAlign w:val="center"/>
          </w:tcPr>
          <w:p w14:paraId="740063DF" w14:textId="77777777" w:rsidR="00827F84" w:rsidRPr="00C13337" w:rsidRDefault="00827F84" w:rsidP="00326265">
            <w:pPr>
              <w:pStyle w:val="Tabellentext"/>
              <w:keepNext w:val="0"/>
              <w:keepLines w:val="0"/>
              <w:jc w:val="center"/>
              <w:rPr>
                <w:sz w:val="18"/>
              </w:rPr>
            </w:pPr>
            <w:r w:rsidRPr="00C13337">
              <w:rPr>
                <w:sz w:val="18"/>
              </w:rPr>
              <w:t>Anticipated costs</w:t>
            </w:r>
          </w:p>
        </w:tc>
      </w:tr>
      <w:tr w:rsidR="00827F84" w:rsidRPr="00C13337" w14:paraId="45B3BA20"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1A525D0E"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64C8AE36"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01D03C71"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2CAB60F7" w14:textId="77777777" w:rsidR="00827F84" w:rsidRPr="00C13337" w:rsidRDefault="00827F84" w:rsidP="00326265">
            <w:pPr>
              <w:pStyle w:val="Tabellentext"/>
              <w:keepNext w:val="0"/>
              <w:keepLines w:val="0"/>
              <w:rPr>
                <w:sz w:val="18"/>
              </w:rPr>
            </w:pPr>
          </w:p>
        </w:tc>
      </w:tr>
      <w:tr w:rsidR="00827F84" w:rsidRPr="00C13337" w14:paraId="3FB7EDC1"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1AF838AA"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3FA29FD5"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5CDA928E"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48354C2B" w14:textId="77777777" w:rsidR="00827F84" w:rsidRPr="00C13337" w:rsidRDefault="00827F84" w:rsidP="00326265">
            <w:pPr>
              <w:pStyle w:val="Tabellentext"/>
              <w:keepNext w:val="0"/>
              <w:keepLines w:val="0"/>
              <w:rPr>
                <w:sz w:val="18"/>
              </w:rPr>
            </w:pPr>
          </w:p>
        </w:tc>
      </w:tr>
      <w:tr w:rsidR="00827F84" w:rsidRPr="00C13337" w14:paraId="7259D963"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0E28E0AE"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51402556"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24E541F0"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0A1F6B08" w14:textId="77777777" w:rsidR="00827F84" w:rsidRPr="00C13337" w:rsidRDefault="00827F84" w:rsidP="00326265">
            <w:pPr>
              <w:pStyle w:val="Tabellentext"/>
              <w:keepNext w:val="0"/>
              <w:keepLines w:val="0"/>
              <w:rPr>
                <w:sz w:val="18"/>
              </w:rPr>
            </w:pPr>
          </w:p>
        </w:tc>
      </w:tr>
      <w:tr w:rsidR="00827F84" w:rsidRPr="00C13337" w14:paraId="26422AD9"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7BF58FBD"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auto"/>
            </w:tcBorders>
            <w:shd w:val="clear" w:color="auto" w:fill="F2F2F2"/>
          </w:tcPr>
          <w:p w14:paraId="169851B4"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auto"/>
            </w:tcBorders>
            <w:shd w:val="clear" w:color="auto" w:fill="F2F2F2"/>
          </w:tcPr>
          <w:p w14:paraId="6C832C99" w14:textId="77777777" w:rsidR="00827F84" w:rsidRPr="00C13337" w:rsidRDefault="00827F84" w:rsidP="00326265">
            <w:pPr>
              <w:pStyle w:val="Tabellentext"/>
              <w:keepNext w:val="0"/>
              <w:keepLines w:val="0"/>
              <w:rPr>
                <w:sz w:val="18"/>
              </w:rPr>
            </w:pPr>
          </w:p>
        </w:tc>
        <w:tc>
          <w:tcPr>
            <w:tcW w:w="1531" w:type="pct"/>
            <w:gridSpan w:val="2"/>
            <w:tcBorders>
              <w:top w:val="single" w:sz="4" w:space="0" w:color="auto"/>
              <w:bottom w:val="single" w:sz="4" w:space="0" w:color="auto"/>
              <w:right w:val="single" w:sz="4" w:space="0" w:color="FFFFFF" w:themeColor="background1"/>
            </w:tcBorders>
            <w:shd w:val="clear" w:color="auto" w:fill="F2F2F2"/>
          </w:tcPr>
          <w:p w14:paraId="7F52CAFC" w14:textId="77777777" w:rsidR="00827F84" w:rsidRPr="00C13337" w:rsidRDefault="00827F84" w:rsidP="00326265">
            <w:pPr>
              <w:pStyle w:val="Tabellentext"/>
              <w:keepNext w:val="0"/>
              <w:keepLines w:val="0"/>
              <w:rPr>
                <w:sz w:val="18"/>
              </w:rPr>
            </w:pPr>
          </w:p>
        </w:tc>
      </w:tr>
      <w:tr w:rsidR="00827F84" w:rsidRPr="00C13337" w14:paraId="069C84C4" w14:textId="77777777" w:rsidTr="00326265">
        <w:tc>
          <w:tcPr>
            <w:tcW w:w="4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91"/>
          </w:tcPr>
          <w:p w14:paraId="53727FB4" w14:textId="77777777" w:rsidR="00827F84" w:rsidRPr="00C13337" w:rsidRDefault="00827F84" w:rsidP="00326265">
            <w:pPr>
              <w:pStyle w:val="Tabellenkopf"/>
              <w:keepNext w:val="0"/>
              <w:keepLines w:val="0"/>
              <w:rPr>
                <w:sz w:val="18"/>
              </w:rPr>
            </w:pPr>
          </w:p>
        </w:tc>
        <w:tc>
          <w:tcPr>
            <w:tcW w:w="1292" w:type="pct"/>
            <w:gridSpan w:val="2"/>
            <w:tcBorders>
              <w:top w:val="single" w:sz="4" w:space="0" w:color="auto"/>
              <w:left w:val="single" w:sz="4" w:space="0" w:color="FFFFFF" w:themeColor="background1"/>
              <w:bottom w:val="single" w:sz="4" w:space="0" w:color="FFFFFF" w:themeColor="background1"/>
            </w:tcBorders>
            <w:shd w:val="clear" w:color="auto" w:fill="F2F2F2"/>
          </w:tcPr>
          <w:p w14:paraId="6A99F10F" w14:textId="77777777" w:rsidR="00827F84" w:rsidRPr="00C13337" w:rsidRDefault="00827F84" w:rsidP="00326265">
            <w:pPr>
              <w:pStyle w:val="Tabellentext"/>
              <w:keepNext w:val="0"/>
              <w:keepLines w:val="0"/>
              <w:rPr>
                <w:sz w:val="18"/>
              </w:rPr>
            </w:pPr>
          </w:p>
        </w:tc>
        <w:tc>
          <w:tcPr>
            <w:tcW w:w="1777" w:type="pct"/>
            <w:gridSpan w:val="2"/>
            <w:tcBorders>
              <w:top w:val="single" w:sz="4" w:space="0" w:color="auto"/>
              <w:bottom w:val="single" w:sz="4" w:space="0" w:color="FFFFFF" w:themeColor="background1"/>
            </w:tcBorders>
            <w:shd w:val="clear" w:color="auto" w:fill="F2F2F2"/>
          </w:tcPr>
          <w:p w14:paraId="2EC1B008" w14:textId="77777777" w:rsidR="00827F84" w:rsidRPr="00C13337" w:rsidRDefault="00827F84" w:rsidP="00326265">
            <w:pPr>
              <w:pStyle w:val="Tabellentext"/>
              <w:keepNext w:val="0"/>
              <w:keepLines w:val="0"/>
              <w:rPr>
                <w:sz w:val="18"/>
              </w:rPr>
            </w:pPr>
            <w:r w:rsidRPr="00C13337">
              <w:rPr>
                <w:sz w:val="18"/>
              </w:rPr>
              <w:t xml:space="preserve">Total </w:t>
            </w:r>
          </w:p>
        </w:tc>
        <w:tc>
          <w:tcPr>
            <w:tcW w:w="1531" w:type="pct"/>
            <w:gridSpan w:val="2"/>
            <w:tcBorders>
              <w:top w:val="single" w:sz="4" w:space="0" w:color="auto"/>
              <w:bottom w:val="single" w:sz="4" w:space="0" w:color="FFFFFF" w:themeColor="background1"/>
              <w:right w:val="single" w:sz="4" w:space="0" w:color="FFFFFF" w:themeColor="background1"/>
            </w:tcBorders>
            <w:shd w:val="clear" w:color="auto" w:fill="F2F2F2"/>
          </w:tcPr>
          <w:p w14:paraId="578AE5BE" w14:textId="77777777" w:rsidR="00827F84" w:rsidRPr="00C13337" w:rsidRDefault="00827F84" w:rsidP="00326265">
            <w:pPr>
              <w:pStyle w:val="Tabellentext"/>
              <w:keepNext w:val="0"/>
              <w:keepLines w:val="0"/>
              <w:rPr>
                <w:sz w:val="18"/>
              </w:rPr>
            </w:pPr>
            <w:r w:rsidRPr="00C13337">
              <w:rPr>
                <w:sz w:val="18"/>
              </w:rPr>
              <w:t>EUR</w:t>
            </w:r>
          </w:p>
        </w:tc>
      </w:tr>
    </w:tbl>
    <w:p w14:paraId="3D9E0568" w14:textId="1F220690" w:rsidR="00827F84" w:rsidRDefault="00827F84" w:rsidP="00827F84">
      <w:pPr>
        <w:pStyle w:val="Beschriftung-Quelle"/>
        <w:rPr>
          <w:lang w:eastAsia="en-GB" w:bidi="ar-SA"/>
        </w:rPr>
      </w:pPr>
      <w:r w:rsidRPr="00C13337">
        <w:rPr>
          <w:lang w:eastAsia="en-GB" w:bidi="ar-SA"/>
        </w:rPr>
        <w:t xml:space="preserve">Source: GOE FP based on </w:t>
      </w:r>
      <w:r w:rsidRPr="00C13337">
        <w:rPr>
          <w:lang w:eastAsia="en-GB" w:bidi="ar-SA"/>
        </w:rPr>
        <w:fldChar w:fldCharType="begin"/>
      </w:r>
      <w:r>
        <w:rPr>
          <w:lang w:eastAsia="en-GB" w:bidi="ar-SA"/>
        </w:rPr>
        <w:instrText xml:space="preserve"> ADDIN EN.CITE &lt;EndNote&gt;&lt;Cite&gt;&lt;Author&gt;European Commission&lt;/Author&gt;&lt;Year&gt;2016&lt;/Year&gt;&lt;RecNum&gt;148&lt;/RecNum&gt;&lt;DisplayText&gt;[1, 2]&lt;/DisplayText&gt;&lt;record&gt;&lt;rec-number&gt;148&lt;/rec-number&gt;&lt;foreign-keys&gt;&lt;key app="EN" db-id="rezep5se2wzzz3e2rvjpvfxks0xdf00ate2p" timestamp="1507288125"&gt;148&lt;/key&gt;&lt;/foreign-keys&gt;&lt;ref-type name="Bericht"&gt;27&lt;/ref-type&gt;&lt;contributors&gt;&lt;authors&gt;&lt;author&gt;European Commission,&lt;/author&gt;&lt;/authors&gt;&lt;/contributors&gt;&lt;titles&gt;&lt;title&gt;PM². Project Management Methodology. Guide&lt;/title&gt;&lt;/titles&gt;&lt;dates&gt;&lt;year&gt;2016&lt;/year&gt;&lt;/dates&gt;&lt;pub-location&gt;Brussels&lt;/pub-location&gt;&lt;publisher&gt;European Commission&lt;/publisher&gt;&lt;urls&gt;&lt;/urls&gt;&lt;/record&gt;&lt;/Cite&gt;&lt;Cite&gt;&lt;Author&gt;INTERact&lt;/Author&gt;&lt;Year&gt;n.d.&lt;/Year&gt;&lt;RecNum&gt;92&lt;/RecNum&gt;&lt;record&gt;&lt;rec-number&gt;92&lt;/rec-number&gt;&lt;foreign-keys&gt;&lt;key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C13337">
        <w:rPr>
          <w:lang w:eastAsia="en-GB" w:bidi="ar-SA"/>
        </w:rPr>
        <w:fldChar w:fldCharType="separate"/>
      </w:r>
      <w:r>
        <w:rPr>
          <w:noProof/>
          <w:lang w:eastAsia="en-GB" w:bidi="ar-SA"/>
        </w:rPr>
        <w:t>[1, 2]</w:t>
      </w:r>
      <w:r w:rsidRPr="00C13337">
        <w:rPr>
          <w:lang w:eastAsia="en-GB" w:bidi="ar-SA"/>
        </w:rPr>
        <w:fldChar w:fldCharType="end"/>
      </w:r>
    </w:p>
    <w:p w14:paraId="57D5B97D" w14:textId="77777777" w:rsidR="00827F84" w:rsidRDefault="00827F84">
      <w:pPr>
        <w:spacing w:before="0" w:after="160" w:line="259" w:lineRule="auto"/>
        <w:jc w:val="left"/>
        <w:rPr>
          <w:b/>
          <w:color w:val="002395"/>
        </w:rPr>
      </w:pPr>
      <w:r>
        <w:br w:type="page"/>
      </w:r>
    </w:p>
    <w:p w14:paraId="781E861C" w14:textId="060A651D" w:rsidR="00827F84" w:rsidRDefault="00827F84" w:rsidP="00827F84">
      <w:pPr>
        <w:pStyle w:val="berschriftfett"/>
      </w:pPr>
      <w:r>
        <w:lastRenderedPageBreak/>
        <w:t>References</w:t>
      </w:r>
    </w:p>
    <w:p w14:paraId="460BE1CC" w14:textId="77777777" w:rsidR="00827F84" w:rsidRPr="00827F84" w:rsidRDefault="00827F84" w:rsidP="00827F84">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827F84">
        <w:t>[1]</w:t>
      </w:r>
      <w:r w:rsidRPr="00827F84">
        <w:tab/>
        <w:t>European Commission. PM². Project Management Methodology. Guide. Brussels: European Commission, 2016.</w:t>
      </w:r>
    </w:p>
    <w:p w14:paraId="50E2323D" w14:textId="77777777" w:rsidR="00827F84" w:rsidRPr="00827F84" w:rsidRDefault="00827F84" w:rsidP="00827F84">
      <w:pPr>
        <w:pStyle w:val="EndNoteBibliography"/>
      </w:pPr>
      <w:r w:rsidRPr="00827F84">
        <w:t>[2]</w:t>
      </w:r>
      <w:r w:rsidRPr="00827F84">
        <w:tab/>
        <w:t>INTERact. Project management handbook. n.d.</w:t>
      </w:r>
    </w:p>
    <w:p w14:paraId="5BCAC259" w14:textId="10AE33EA" w:rsidR="00472BFF" w:rsidRPr="00472BFF" w:rsidRDefault="00827F84" w:rsidP="00827F84">
      <w:pPr>
        <w:pStyle w:val="Standard0"/>
      </w:pPr>
      <w:r>
        <w:rPr>
          <w:rFonts w:cs="Arial"/>
          <w:sz w:val="18"/>
          <w:szCs w:val="18"/>
        </w:rPr>
        <w:fldChar w:fldCharType="end"/>
      </w:r>
    </w:p>
    <w:p w14:paraId="3ECCDD40" w14:textId="32EA8F37" w:rsidR="000B67E5" w:rsidRPr="000B67E5" w:rsidRDefault="000B67E5" w:rsidP="005B19DC">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E6EC99B" w:rsidR="000B67E5" w:rsidRPr="000B67E5" w:rsidRDefault="000B67E5" w:rsidP="000B67E5">
      <w:pPr>
        <w:pStyle w:val="FooterDate"/>
        <w:ind w:right="-1"/>
        <w:rPr>
          <w:rFonts w:cs="Arial"/>
          <w:sz w:val="18"/>
          <w:szCs w:val="18"/>
          <w:lang w:val="en-GB"/>
        </w:rPr>
      </w:pPr>
    </w:p>
    <w:p w14:paraId="471E4493" w14:textId="1B664DC0"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0CB1692E" w:rsidR="000B67E5" w:rsidRDefault="003D7D19"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05741AB2">
            <wp:simplePos x="0" y="0"/>
            <wp:positionH relativeFrom="page">
              <wp:posOffset>4814570</wp:posOffset>
            </wp:positionH>
            <wp:positionV relativeFrom="paragraph">
              <wp:posOffset>132080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481FF2C6"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47EE1008" w14:textId="76A7E006" w:rsidR="009C2B8D" w:rsidRDefault="003D7D19"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2364D52A">
            <wp:simplePos x="0" y="0"/>
            <wp:positionH relativeFrom="column">
              <wp:posOffset>3914140</wp:posOffset>
            </wp:positionH>
            <wp:positionV relativeFrom="paragraph">
              <wp:posOffset>81915</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rFonts w:cs="Arial"/>
          <w:sz w:val="18"/>
          <w:szCs w:val="18"/>
        </w:rPr>
        <w:t>March 2018</w:t>
      </w:r>
    </w:p>
    <w:p w14:paraId="30E8F283" w14:textId="7A1AF14C" w:rsidR="009C2B8D" w:rsidRDefault="009C2B8D" w:rsidP="000B67E5">
      <w:pPr>
        <w:pStyle w:val="FooterDate"/>
        <w:ind w:right="-1"/>
        <w:rPr>
          <w:rFonts w:cs="Arial"/>
          <w:sz w:val="18"/>
          <w:szCs w:val="18"/>
        </w:rPr>
      </w:pPr>
    </w:p>
    <w:p w14:paraId="62F02307" w14:textId="25CAA162" w:rsidR="004F4BA4" w:rsidRDefault="004F4BA4" w:rsidP="000B67E5">
      <w:pPr>
        <w:pStyle w:val="FooterDate"/>
        <w:ind w:right="-1"/>
        <w:rPr>
          <w:rFonts w:cs="Arial"/>
          <w:sz w:val="18"/>
          <w:szCs w:val="18"/>
        </w:rPr>
      </w:pPr>
    </w:p>
    <w:p w14:paraId="75F194AF" w14:textId="63742F17" w:rsidR="005B19DC" w:rsidRDefault="005B19DC" w:rsidP="006F202F">
      <w:pPr>
        <w:pStyle w:val="FooterDate"/>
        <w:rPr>
          <w:rFonts w:cs="Arial"/>
          <w:sz w:val="18"/>
          <w:szCs w:val="18"/>
        </w:rPr>
      </w:pPr>
    </w:p>
    <w:p w14:paraId="3893A60B" w14:textId="77777777" w:rsidR="00472BFF" w:rsidRDefault="00472BFF" w:rsidP="006F202F">
      <w:pPr>
        <w:pStyle w:val="FooterDate"/>
        <w:rPr>
          <w:rFonts w:cs="Arial"/>
          <w:sz w:val="18"/>
          <w:szCs w:val="18"/>
        </w:rPr>
      </w:pPr>
    </w:p>
    <w:p w14:paraId="5C7EAB28" w14:textId="77777777" w:rsidR="00472BFF" w:rsidRDefault="00472BFF" w:rsidP="006F202F">
      <w:pPr>
        <w:pStyle w:val="FooterDate"/>
        <w:rPr>
          <w:rFonts w:cs="Arial"/>
          <w:sz w:val="18"/>
          <w:szCs w:val="18"/>
        </w:rPr>
      </w:pPr>
    </w:p>
    <w:p w14:paraId="313D7469" w14:textId="77777777" w:rsidR="003D7D19" w:rsidRDefault="003D7D19" w:rsidP="006F202F">
      <w:pPr>
        <w:pStyle w:val="FooterDate"/>
        <w:rPr>
          <w:rFonts w:cs="Arial"/>
          <w:sz w:val="18"/>
          <w:szCs w:val="18"/>
        </w:rPr>
      </w:pPr>
    </w:p>
    <w:p w14:paraId="459135FD" w14:textId="77777777" w:rsidR="003D7D19" w:rsidRDefault="003D7D19" w:rsidP="006F202F">
      <w:pPr>
        <w:pStyle w:val="FooterDate"/>
        <w:rPr>
          <w:rFonts w:cs="Arial"/>
          <w:sz w:val="18"/>
          <w:szCs w:val="18"/>
        </w:rPr>
      </w:pPr>
    </w:p>
    <w:p w14:paraId="34AB4FA9" w14:textId="77777777" w:rsidR="00970E22" w:rsidRDefault="00970E22" w:rsidP="006F202F">
      <w:pPr>
        <w:pStyle w:val="FooterDate"/>
        <w:rPr>
          <w:rFonts w:cs="Arial"/>
          <w:sz w:val="18"/>
          <w:szCs w:val="18"/>
        </w:rPr>
      </w:pPr>
    </w:p>
    <w:p w14:paraId="1BF0C2A5" w14:textId="77777777" w:rsidR="00827F84" w:rsidRDefault="00827F84" w:rsidP="006F202F">
      <w:pPr>
        <w:pStyle w:val="FooterDate"/>
        <w:rPr>
          <w:rFonts w:cs="Arial"/>
          <w:sz w:val="18"/>
          <w:szCs w:val="18"/>
        </w:rPr>
      </w:pPr>
    </w:p>
    <w:p w14:paraId="00947B7F" w14:textId="0420C47C" w:rsidR="000B67E5" w:rsidRPr="000B67E5" w:rsidRDefault="000B67E5" w:rsidP="006F202F">
      <w:pPr>
        <w:pStyle w:val="FooterDate"/>
        <w:rPr>
          <w:rFonts w:cs="Arial"/>
          <w:sz w:val="18"/>
          <w:szCs w:val="18"/>
        </w:rPr>
      </w:pPr>
    </w:p>
    <w:sectPr w:rsidR="000B67E5" w:rsidRPr="000B67E5" w:rsidSect="00970E22">
      <w:headerReference w:type="default" r:id="rId11"/>
      <w:footerReference w:type="default" r:id="rId12"/>
      <w:pgSz w:w="11907" w:h="16840" w:code="9"/>
      <w:pgMar w:top="1418" w:right="1418" w:bottom="993" w:left="1418"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1932"/>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E00A84" w:rsidRPr="00E00A84">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6BC1BCB4" w:rsidR="00CC634B" w:rsidRPr="00843D56" w:rsidRDefault="00CC634B" w:rsidP="00843D56">
    <w:pPr>
      <w:pBdr>
        <w:bottom w:val="single" w:sz="4" w:space="1" w:color="auto"/>
      </w:pBdr>
      <w:tabs>
        <w:tab w:val="right" w:pos="14429"/>
      </w:tabs>
      <w:jc w:val="left"/>
      <w:rPr>
        <w:color w:val="auto"/>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3D7D19"/>
    <w:rsid w:val="00472BFF"/>
    <w:rsid w:val="004F4BA4"/>
    <w:rsid w:val="005B19DC"/>
    <w:rsid w:val="005C4259"/>
    <w:rsid w:val="00637D52"/>
    <w:rsid w:val="006F202F"/>
    <w:rsid w:val="006F2DD8"/>
    <w:rsid w:val="00712F35"/>
    <w:rsid w:val="00753FA9"/>
    <w:rsid w:val="00827F84"/>
    <w:rsid w:val="00843D56"/>
    <w:rsid w:val="008D7FFC"/>
    <w:rsid w:val="00970E22"/>
    <w:rsid w:val="009C2B8D"/>
    <w:rsid w:val="009F1300"/>
    <w:rsid w:val="00BC0A62"/>
    <w:rsid w:val="00CC634B"/>
    <w:rsid w:val="00D1780E"/>
    <w:rsid w:val="00DF28FC"/>
    <w:rsid w:val="00E00A84"/>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BFB9-0E3A-4B7A-9413-8A4E27E6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2018-03-16T11:52:00Z</dcterms:created>
  <dcterms:modified xsi:type="dcterms:W3CDTF">2018-03-21T12:30:00Z</dcterms:modified>
</cp:coreProperties>
</file>